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1C88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POVZETEK PREDRAČUNA KOMPLEKSNI (REKAPITULACIJA)</w:t>
      </w:r>
    </w:p>
    <w:p w14:paraId="1B5C8718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7B75698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ŠTEVILKA__________________, Z DNE__________________</w:t>
      </w:r>
    </w:p>
    <w:p w14:paraId="5F81EBDE" w14:textId="77777777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16429E02" w14:textId="09EED2F3" w:rsidR="008B158E" w:rsidRPr="00AD04A7" w:rsidRDefault="008B158E" w:rsidP="008B158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 xml:space="preserve">MORS </w:t>
      </w:r>
      <w:r>
        <w:rPr>
          <w:rFonts w:ascii="Arial" w:eastAsia="Times New Roman" w:hAnsi="Arial" w:cs="Arial"/>
          <w:b/>
          <w:sz w:val="18"/>
          <w:szCs w:val="18"/>
        </w:rPr>
        <w:t>3</w:t>
      </w:r>
      <w:r w:rsidR="0077192E">
        <w:rPr>
          <w:rFonts w:ascii="Arial" w:eastAsia="Times New Roman" w:hAnsi="Arial" w:cs="Arial"/>
          <w:b/>
          <w:sz w:val="18"/>
          <w:szCs w:val="18"/>
        </w:rPr>
        <w:t>10</w:t>
      </w:r>
      <w:r>
        <w:rPr>
          <w:rFonts w:ascii="Arial" w:eastAsia="Times New Roman" w:hAnsi="Arial" w:cs="Arial"/>
          <w:b/>
          <w:sz w:val="18"/>
          <w:szCs w:val="18"/>
        </w:rPr>
        <w:t>/202</w:t>
      </w:r>
      <w:r w:rsidR="0077192E">
        <w:rPr>
          <w:rFonts w:ascii="Arial" w:eastAsia="Times New Roman" w:hAnsi="Arial" w:cs="Arial"/>
          <w:b/>
          <w:sz w:val="18"/>
          <w:szCs w:val="18"/>
        </w:rPr>
        <w:t>5</w:t>
      </w:r>
      <w:r w:rsidRPr="00AD04A7">
        <w:rPr>
          <w:rFonts w:ascii="Arial" w:eastAsia="Times New Roman" w:hAnsi="Arial" w:cs="Arial"/>
          <w:b/>
          <w:sz w:val="18"/>
          <w:szCs w:val="18"/>
        </w:rPr>
        <w:t>-ODP</w:t>
      </w:r>
      <w:r w:rsidR="0077192E">
        <w:rPr>
          <w:rFonts w:ascii="Arial" w:eastAsia="Times New Roman" w:hAnsi="Arial" w:cs="Arial"/>
          <w:b/>
          <w:sz w:val="18"/>
          <w:szCs w:val="18"/>
        </w:rPr>
        <w:t>,</w:t>
      </w:r>
      <w:r w:rsidRPr="00AD04A7">
        <w:rPr>
          <w:rFonts w:ascii="Arial" w:eastAsia="Times New Roman" w:hAnsi="Arial" w:cs="Arial"/>
          <w:b/>
          <w:sz w:val="18"/>
          <w:szCs w:val="18"/>
        </w:rPr>
        <w:t xml:space="preserve"> </w:t>
      </w:r>
      <w:r>
        <w:rPr>
          <w:rFonts w:ascii="Arial" w:eastAsia="Times New Roman" w:hAnsi="Arial" w:cs="Arial"/>
          <w:b/>
          <w:sz w:val="18"/>
          <w:szCs w:val="18"/>
        </w:rPr>
        <w:t xml:space="preserve">Redno vzdrževanje vojnih grobišč na območju RS </w:t>
      </w:r>
      <w:r w:rsidRPr="00AD04A7">
        <w:rPr>
          <w:rFonts w:ascii="Arial" w:eastAsia="Times New Roman" w:hAnsi="Arial" w:cs="Arial"/>
          <w:b/>
          <w:sz w:val="18"/>
          <w:szCs w:val="18"/>
        </w:rPr>
        <w:t>– pridržano javno naročilo</w:t>
      </w:r>
    </w:p>
    <w:p w14:paraId="01B55F3E" w14:textId="53EC7561" w:rsidR="00206142" w:rsidRDefault="00206142" w:rsidP="002061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315FE654" w14:textId="77777777" w:rsidR="00206142" w:rsidRPr="00AD04A7" w:rsidRDefault="00206142" w:rsidP="002061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206142" w:rsidRPr="00AD04A7" w14:paraId="058DA70F" w14:textId="77777777" w:rsidTr="001970D4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26137A68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544BBA0E" w14:textId="77777777" w:rsidR="00206142" w:rsidRPr="00AD04A7" w:rsidRDefault="00206142" w:rsidP="001970D4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782D867F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206142" w:rsidRPr="00AD04A7" w14:paraId="06E3DDA8" w14:textId="77777777" w:rsidTr="001970D4">
        <w:tc>
          <w:tcPr>
            <w:tcW w:w="871" w:type="dxa"/>
            <w:tcBorders>
              <w:bottom w:val="single" w:sz="4" w:space="0" w:color="auto"/>
            </w:tcBorders>
          </w:tcPr>
          <w:p w14:paraId="264E93BD" w14:textId="77777777" w:rsidR="00206142" w:rsidRPr="00AD04A7" w:rsidRDefault="00206142" w:rsidP="001970D4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1.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2F86705C" w14:textId="77777777" w:rsidR="00206142" w:rsidRPr="00AD04A7" w:rsidRDefault="00206142" w:rsidP="001970D4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UE Nova Gorica in Tolmin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za leta 2026, 2027, 2028 in 2029 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(brez DDV)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539143D3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4C51270C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BB2E00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1DE0AA24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4EEBEF88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6C92C044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3CDC0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0A092927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1C7C6DF3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54546B04" w14:textId="77777777" w:rsidTr="001970D4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6EB5C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39E00F99" w14:textId="77777777" w:rsidR="00206142" w:rsidRPr="00AD04A7" w:rsidRDefault="00206142" w:rsidP="001970D4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63C33EFD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459A6300" w14:textId="77777777" w:rsidR="00206142" w:rsidRPr="00AD04A7" w:rsidRDefault="00206142" w:rsidP="00206142">
      <w:pPr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206142" w:rsidRPr="00AD04A7" w14:paraId="47694637" w14:textId="77777777" w:rsidTr="001970D4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4ED4DC14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570BC661" w14:textId="77777777" w:rsidR="00206142" w:rsidRPr="00AD04A7" w:rsidRDefault="00206142" w:rsidP="001970D4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79C64C47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206142" w:rsidRPr="00AD04A7" w14:paraId="5A1F9AEA" w14:textId="77777777" w:rsidTr="001970D4">
        <w:tc>
          <w:tcPr>
            <w:tcW w:w="871" w:type="dxa"/>
            <w:tcBorders>
              <w:bottom w:val="single" w:sz="4" w:space="0" w:color="auto"/>
            </w:tcBorders>
          </w:tcPr>
          <w:p w14:paraId="2CB780BA" w14:textId="77777777" w:rsidR="00206142" w:rsidRPr="00AD04A7" w:rsidRDefault="00206142" w:rsidP="001970D4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2.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16D223C2" w14:textId="77777777" w:rsidR="00206142" w:rsidRPr="00AD04A7" w:rsidRDefault="00206142" w:rsidP="001970D4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Redno vzdrževanje vojnih grobišč na območ</w:t>
            </w:r>
            <w:r>
              <w:rPr>
                <w:b/>
                <w:bCs/>
                <w:sz w:val="18"/>
                <w:szCs w:val="18"/>
                <w:lang w:val="sl-SI"/>
              </w:rPr>
              <w:t>ju UE Kranj, Radovljica in območje Kočevskega roga (UE Kočevje, Novo mesto in Črnomelj)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za leta 2026, 2027, 2028 in 2029 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>(brez DDV)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16B28832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422006DD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86D80E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151B4AC9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310AF40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29BC0721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4133E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54530BE3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10FBDF8E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420CF569" w14:textId="77777777" w:rsidTr="001970D4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6A4DD6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6238E434" w14:textId="77777777" w:rsidR="00206142" w:rsidRPr="00AD04A7" w:rsidRDefault="00206142" w:rsidP="001970D4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3B979A73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062F8980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206142" w:rsidRPr="00AD04A7" w14:paraId="27568804" w14:textId="77777777" w:rsidTr="001970D4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68BAAA7F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5C2BB06A" w14:textId="77777777" w:rsidR="00206142" w:rsidRPr="00AD04A7" w:rsidRDefault="00206142" w:rsidP="001970D4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131BAA07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206142" w:rsidRPr="00AD04A7" w14:paraId="59A7C54C" w14:textId="77777777" w:rsidTr="001970D4">
        <w:tc>
          <w:tcPr>
            <w:tcW w:w="871" w:type="dxa"/>
            <w:tcBorders>
              <w:bottom w:val="single" w:sz="4" w:space="0" w:color="auto"/>
            </w:tcBorders>
          </w:tcPr>
          <w:p w14:paraId="3DACC125" w14:textId="77777777" w:rsidR="00206142" w:rsidRPr="00AD04A7" w:rsidRDefault="00206142" w:rsidP="001970D4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3.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277A6B0E" w14:textId="77777777" w:rsidR="00206142" w:rsidRPr="00AD04A7" w:rsidRDefault="00206142" w:rsidP="001970D4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</w:t>
            </w:r>
            <w:r>
              <w:rPr>
                <w:b/>
                <w:bCs/>
                <w:sz w:val="18"/>
                <w:szCs w:val="18"/>
                <w:lang w:val="sl-SI"/>
              </w:rPr>
              <w:t xml:space="preserve">UE Dravograd, Ptuj in Šmarje pri Jelšah za leta 2026, 2027, 2028 in 2029 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1E69BDEC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14EB9166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48E827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4BFED717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0A8E6CAB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321F4A77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35AF27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28D2E61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1D391675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134296AB" w14:textId="77777777" w:rsidTr="001970D4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88767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BEF61E5" w14:textId="77777777" w:rsidR="00206142" w:rsidRPr="00AD04A7" w:rsidRDefault="00206142" w:rsidP="001970D4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198B6230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7C9ADFAE" w14:textId="77777777" w:rsidR="00206142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5C8413F0" w14:textId="77777777" w:rsidR="00206142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51FDD699" w14:textId="77777777" w:rsidR="00206142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121E8174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206142" w:rsidRPr="00AD04A7" w14:paraId="57211963" w14:textId="77777777" w:rsidTr="001970D4"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3758F8C3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6B4C1E77" w14:textId="77777777" w:rsidR="00206142" w:rsidRPr="00AD04A7" w:rsidRDefault="00206142" w:rsidP="001970D4">
            <w:pPr>
              <w:pStyle w:val="Glava"/>
              <w:rPr>
                <w:b/>
                <w:sz w:val="18"/>
                <w:szCs w:val="18"/>
                <w:lang w:val="sl-SI"/>
              </w:rPr>
            </w:pPr>
            <w:r>
              <w:rPr>
                <w:b/>
                <w:sz w:val="18"/>
                <w:szCs w:val="18"/>
                <w:lang w:val="sl-SI"/>
              </w:rPr>
              <w:t>Predmet</w:t>
            </w:r>
          </w:p>
        </w:tc>
        <w:tc>
          <w:tcPr>
            <w:tcW w:w="3296" w:type="dxa"/>
            <w:shd w:val="clear" w:color="auto" w:fill="E6E6E6"/>
          </w:tcPr>
          <w:p w14:paraId="62399BF6" w14:textId="77777777" w:rsidR="00206142" w:rsidRPr="00AD04A7" w:rsidRDefault="00206142" w:rsidP="001970D4">
            <w:pPr>
              <w:pStyle w:val="Glava"/>
              <w:jc w:val="center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 xml:space="preserve">Skupaj </w:t>
            </w:r>
          </w:p>
        </w:tc>
      </w:tr>
      <w:tr w:rsidR="00206142" w:rsidRPr="00AD04A7" w14:paraId="05C1116F" w14:textId="77777777" w:rsidTr="001970D4">
        <w:tc>
          <w:tcPr>
            <w:tcW w:w="871" w:type="dxa"/>
            <w:tcBorders>
              <w:bottom w:val="single" w:sz="4" w:space="0" w:color="auto"/>
            </w:tcBorders>
          </w:tcPr>
          <w:p w14:paraId="2BD7CFD2" w14:textId="77777777" w:rsidR="00206142" w:rsidRPr="00AD04A7" w:rsidRDefault="00206142" w:rsidP="001970D4">
            <w:pPr>
              <w:pStyle w:val="Glava"/>
              <w:jc w:val="center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>4.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114C7180" w14:textId="77777777" w:rsidR="00206142" w:rsidRPr="00AD04A7" w:rsidRDefault="00206142" w:rsidP="001970D4">
            <w:pPr>
              <w:pStyle w:val="Glava"/>
              <w:jc w:val="both"/>
              <w:rPr>
                <w:b/>
                <w:bCs/>
                <w:sz w:val="18"/>
                <w:szCs w:val="18"/>
                <w:lang w:val="sl-SI"/>
              </w:rPr>
            </w:pP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Redno vzdrževanje vojnih grobišč na območju UE </w:t>
            </w:r>
            <w:r>
              <w:rPr>
                <w:b/>
                <w:bCs/>
                <w:sz w:val="18"/>
                <w:szCs w:val="18"/>
                <w:lang w:val="sl-SI"/>
              </w:rPr>
              <w:t>Ajdovščina, Logatec, Postojna in Sežana za leta 2026, 2027, 2028 in 2029</w:t>
            </w:r>
            <w:r w:rsidRPr="00AD04A7">
              <w:rPr>
                <w:b/>
                <w:bCs/>
                <w:sz w:val="18"/>
                <w:szCs w:val="18"/>
                <w:lang w:val="sl-SI"/>
              </w:rPr>
              <w:t xml:space="preserve"> 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3CAAF68B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075F3001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C6881E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0D60DAF7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7BCF711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1B6F20C4" w14:textId="77777777" w:rsidTr="001970D4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14E42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37E42726" w14:textId="77777777" w:rsidR="00206142" w:rsidRPr="00AD04A7" w:rsidRDefault="00206142" w:rsidP="001970D4">
            <w:pPr>
              <w:pStyle w:val="Glava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46BEA93B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sz w:val="18"/>
                <w:szCs w:val="18"/>
                <w:lang w:val="sl-SI"/>
              </w:rPr>
            </w:pPr>
            <w:r w:rsidRPr="00AD04A7">
              <w:rPr>
                <w:sz w:val="18"/>
                <w:szCs w:val="18"/>
                <w:lang w:val="sl-SI"/>
              </w:rPr>
              <w:t>EUR</w:t>
            </w:r>
          </w:p>
        </w:tc>
      </w:tr>
      <w:tr w:rsidR="00206142" w:rsidRPr="00AD04A7" w14:paraId="53B16F81" w14:textId="77777777" w:rsidTr="001970D4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8BB00" w14:textId="77777777" w:rsidR="00206142" w:rsidRPr="00AD04A7" w:rsidRDefault="00206142" w:rsidP="001970D4">
            <w:pPr>
              <w:pStyle w:val="Glava"/>
              <w:jc w:val="both"/>
              <w:rPr>
                <w:sz w:val="18"/>
                <w:szCs w:val="18"/>
                <w:lang w:val="sl-SI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E3AA087" w14:textId="77777777" w:rsidR="00206142" w:rsidRPr="00AD04A7" w:rsidRDefault="00206142" w:rsidP="001970D4">
            <w:pPr>
              <w:pStyle w:val="Glava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1A2D375B" w14:textId="77777777" w:rsidR="00206142" w:rsidRPr="00AD04A7" w:rsidRDefault="00206142" w:rsidP="001970D4">
            <w:pPr>
              <w:pStyle w:val="Glava"/>
              <w:spacing w:line="360" w:lineRule="auto"/>
              <w:jc w:val="right"/>
              <w:rPr>
                <w:b/>
                <w:sz w:val="18"/>
                <w:szCs w:val="18"/>
                <w:lang w:val="sl-SI"/>
              </w:rPr>
            </w:pPr>
            <w:r w:rsidRPr="00AD04A7">
              <w:rPr>
                <w:b/>
                <w:sz w:val="18"/>
                <w:szCs w:val="18"/>
                <w:lang w:val="sl-SI"/>
              </w:rPr>
              <w:t>EUR</w:t>
            </w:r>
          </w:p>
        </w:tc>
      </w:tr>
    </w:tbl>
    <w:p w14:paraId="590F92B6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57C2AB5" w14:textId="77777777" w:rsidR="00206142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77F2C62" w14:textId="77777777" w:rsidR="00206142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4D68224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Ponudnik ponudbi pod Drugi dokumenti priloži izpolnjen »PREDRAČUN KOMPLEKSNI – Popis del«.</w:t>
      </w:r>
    </w:p>
    <w:p w14:paraId="644B9769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42FC8C8F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Ponudnik mora izpolniti vse podatke v popisu del!</w:t>
      </w:r>
    </w:p>
    <w:p w14:paraId="6DA915A0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0AAF8680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PLAČILO:</w:t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najkasneje v 30ih dneh</w:t>
      </w:r>
      <w:r w:rsidRPr="00AD04A7">
        <w:rPr>
          <w:rFonts w:ascii="Arial" w:eastAsia="Times New Roman" w:hAnsi="Arial" w:cs="Arial"/>
          <w:bCs/>
          <w:sz w:val="18"/>
          <w:szCs w:val="18"/>
        </w:rPr>
        <w:t>. Rok plačila začne teči naslednji dan po uradnem prejemu listine (e-računa), ki je podlaga za izplačilo, na naročnikovem naslovu.</w:t>
      </w:r>
    </w:p>
    <w:p w14:paraId="0AC79B38" w14:textId="77777777" w:rsidR="00206142" w:rsidRPr="00AD04A7" w:rsidRDefault="00206142" w:rsidP="00206142">
      <w:pPr>
        <w:spacing w:after="0" w:line="240" w:lineRule="auto"/>
        <w:ind w:right="-133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AD04A7">
        <w:rPr>
          <w:rFonts w:ascii="Arial" w:eastAsia="Times New Roman" w:hAnsi="Arial" w:cs="Arial"/>
          <w:b/>
          <w:sz w:val="18"/>
          <w:szCs w:val="18"/>
        </w:rPr>
        <w:t>VELJA</w:t>
      </w:r>
      <w:r>
        <w:rPr>
          <w:rFonts w:ascii="Arial" w:eastAsia="Times New Roman" w:hAnsi="Arial" w:cs="Arial"/>
          <w:b/>
          <w:sz w:val="18"/>
          <w:szCs w:val="18"/>
        </w:rPr>
        <w:t>V</w:t>
      </w:r>
      <w:r w:rsidRPr="00AD04A7">
        <w:rPr>
          <w:rFonts w:ascii="Arial" w:eastAsia="Times New Roman" w:hAnsi="Arial" w:cs="Arial"/>
          <w:b/>
          <w:sz w:val="18"/>
          <w:szCs w:val="18"/>
        </w:rPr>
        <w:t>NOST PONUDBE:</w:t>
      </w:r>
      <w:r w:rsidRPr="00AD04A7">
        <w:rPr>
          <w:rFonts w:ascii="Arial" w:eastAsia="Times New Roman" w:hAnsi="Arial" w:cs="Arial"/>
          <w:b/>
          <w:sz w:val="18"/>
          <w:szCs w:val="18"/>
        </w:rPr>
        <w:tab/>
      </w:r>
      <w:r w:rsidRPr="00AD04A7">
        <w:rPr>
          <w:rFonts w:ascii="Arial" w:eastAsia="Times New Roman" w:hAnsi="Arial" w:cs="Arial"/>
          <w:bCs/>
          <w:sz w:val="18"/>
          <w:szCs w:val="18"/>
        </w:rPr>
        <w:t>90 dni, šteto od datuma določenega za oddajo ponudb.</w:t>
      </w:r>
    </w:p>
    <w:p w14:paraId="269A6818" w14:textId="77777777" w:rsidR="00206142" w:rsidRPr="00AD04A7" w:rsidRDefault="00206142" w:rsidP="0020614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0C9835C4" w14:textId="77777777" w:rsidR="00206142" w:rsidRPr="00AD04A7" w:rsidRDefault="00206142" w:rsidP="00206142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18"/>
          <w:szCs w:val="18"/>
          <w:lang w:eastAsia="x-none"/>
        </w:rPr>
      </w:pPr>
      <w:r w:rsidRPr="00AD04A7">
        <w:rPr>
          <w:rFonts w:ascii="Arial" w:eastAsia="Times New Roman" w:hAnsi="Arial" w:cs="Arial"/>
          <w:b/>
          <w:sz w:val="18"/>
          <w:szCs w:val="18"/>
          <w:lang w:eastAsia="x-none"/>
        </w:rPr>
        <w:t>Ponudnik mora izpolniti vse podatke v predračunu!</w:t>
      </w:r>
    </w:p>
    <w:p w14:paraId="465359E6" w14:textId="77777777" w:rsidR="00206142" w:rsidRPr="00AD04A7" w:rsidRDefault="00206142" w:rsidP="00206142">
      <w:pPr>
        <w:spacing w:after="0" w:line="240" w:lineRule="auto"/>
        <w:ind w:right="-578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</w:p>
    <w:p w14:paraId="06ACA127" w14:textId="77777777" w:rsidR="00206142" w:rsidRPr="00AD04A7" w:rsidRDefault="00206142" w:rsidP="00206142">
      <w:pPr>
        <w:spacing w:after="0" w:line="240" w:lineRule="auto"/>
        <w:ind w:right="-578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  <w:r w:rsidRPr="00AD04A7">
        <w:rPr>
          <w:rFonts w:ascii="Arial" w:eastAsia="Times New Roman" w:hAnsi="Arial" w:cs="Arial"/>
          <w:bCs/>
          <w:sz w:val="18"/>
          <w:szCs w:val="18"/>
          <w:lang w:eastAsia="x-none"/>
        </w:rPr>
        <w:t>Storitev, ki je predmet JN mora v celoti ustrezati zahtevam naročnika iz razpisne dokumentacije.</w:t>
      </w:r>
    </w:p>
    <w:p w14:paraId="496581AF" w14:textId="77777777" w:rsidR="00E666DB" w:rsidRPr="00AD04A7" w:rsidRDefault="00E666DB" w:rsidP="00206142">
      <w:pPr>
        <w:spacing w:after="0" w:line="240" w:lineRule="auto"/>
        <w:rPr>
          <w:rFonts w:ascii="Arial" w:hAnsi="Arial" w:cs="Arial"/>
          <w:b/>
          <w:bCs/>
          <w:iCs/>
          <w:sz w:val="16"/>
          <w:szCs w:val="16"/>
        </w:rPr>
      </w:pPr>
    </w:p>
    <w:sectPr w:rsidR="00E666DB" w:rsidRPr="00AD04A7" w:rsidSect="008238B5">
      <w:footerReference w:type="first" r:id="rId8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C003" w14:textId="77777777" w:rsidR="00550776" w:rsidRDefault="00550776" w:rsidP="0041606E">
      <w:pPr>
        <w:spacing w:after="0" w:line="240" w:lineRule="auto"/>
      </w:pPr>
      <w:r>
        <w:separator/>
      </w:r>
    </w:p>
  </w:endnote>
  <w:endnote w:type="continuationSeparator" w:id="0">
    <w:p w14:paraId="4FEAD805" w14:textId="77777777" w:rsidR="00550776" w:rsidRDefault="00550776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E371" w14:textId="77777777" w:rsidR="0096115F" w:rsidRPr="002674FE" w:rsidRDefault="0096115F" w:rsidP="009611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FE26" w14:textId="77777777" w:rsidR="00550776" w:rsidRDefault="00550776" w:rsidP="0041606E">
      <w:pPr>
        <w:spacing w:after="0" w:line="240" w:lineRule="auto"/>
      </w:pPr>
      <w:r>
        <w:separator/>
      </w:r>
    </w:p>
  </w:footnote>
  <w:footnote w:type="continuationSeparator" w:id="0">
    <w:p w14:paraId="59C18E82" w14:textId="77777777" w:rsidR="00550776" w:rsidRDefault="00550776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06E"/>
    <w:rsid w:val="000364F1"/>
    <w:rsid w:val="00084C9C"/>
    <w:rsid w:val="001129DF"/>
    <w:rsid w:val="00116816"/>
    <w:rsid w:val="00117F9A"/>
    <w:rsid w:val="001329B2"/>
    <w:rsid w:val="00182079"/>
    <w:rsid w:val="001C4321"/>
    <w:rsid w:val="00206142"/>
    <w:rsid w:val="002277AC"/>
    <w:rsid w:val="002D5DEF"/>
    <w:rsid w:val="003369A0"/>
    <w:rsid w:val="00354F32"/>
    <w:rsid w:val="00372A30"/>
    <w:rsid w:val="00374CF0"/>
    <w:rsid w:val="003775B5"/>
    <w:rsid w:val="003E0EEC"/>
    <w:rsid w:val="003E1AA0"/>
    <w:rsid w:val="003F6F25"/>
    <w:rsid w:val="0041606E"/>
    <w:rsid w:val="0044571B"/>
    <w:rsid w:val="00484122"/>
    <w:rsid w:val="004D257E"/>
    <w:rsid w:val="004E2B0C"/>
    <w:rsid w:val="00550776"/>
    <w:rsid w:val="00550BFE"/>
    <w:rsid w:val="005D24D7"/>
    <w:rsid w:val="006653F9"/>
    <w:rsid w:val="006657B6"/>
    <w:rsid w:val="006864F3"/>
    <w:rsid w:val="006E03A1"/>
    <w:rsid w:val="00723C32"/>
    <w:rsid w:val="0077192E"/>
    <w:rsid w:val="007C0A3F"/>
    <w:rsid w:val="00817E89"/>
    <w:rsid w:val="008238B5"/>
    <w:rsid w:val="00894336"/>
    <w:rsid w:val="008A44F3"/>
    <w:rsid w:val="008B158E"/>
    <w:rsid w:val="008C31D3"/>
    <w:rsid w:val="00917780"/>
    <w:rsid w:val="0096115F"/>
    <w:rsid w:val="009800D5"/>
    <w:rsid w:val="009A2EBA"/>
    <w:rsid w:val="00A016D1"/>
    <w:rsid w:val="00A01B50"/>
    <w:rsid w:val="00A11B40"/>
    <w:rsid w:val="00A37EC7"/>
    <w:rsid w:val="00AD04A7"/>
    <w:rsid w:val="00B4168C"/>
    <w:rsid w:val="00B41CD5"/>
    <w:rsid w:val="00B512AB"/>
    <w:rsid w:val="00B903FA"/>
    <w:rsid w:val="00B973EA"/>
    <w:rsid w:val="00BA1816"/>
    <w:rsid w:val="00CA302B"/>
    <w:rsid w:val="00D8173E"/>
    <w:rsid w:val="00DC78CD"/>
    <w:rsid w:val="00E1651E"/>
    <w:rsid w:val="00E666DB"/>
    <w:rsid w:val="00EE1CD5"/>
    <w:rsid w:val="00F4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4590"/>
  <w15:docId w15:val="{B8ADD8D3-F385-406F-BB2D-2EB74314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aliases w:val="E-PVO-glava,body txt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aliases w:val="E-PVO-glava Znak,body txt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2EBA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2EB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2A8ECF-DCF7-48FB-B316-8D58E648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ZLOBKO Ana</cp:lastModifiedBy>
  <cp:revision>3</cp:revision>
  <dcterms:created xsi:type="dcterms:W3CDTF">2025-09-19T08:01:00Z</dcterms:created>
  <dcterms:modified xsi:type="dcterms:W3CDTF">2025-09-19T08:07:00Z</dcterms:modified>
</cp:coreProperties>
</file>